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0FB22" w14:textId="1AC15552" w:rsidR="0032179B" w:rsidRDefault="00D17B8A" w:rsidP="00D17B8A">
      <w:pPr>
        <w:pStyle w:val="a3"/>
        <w:spacing w:after="150"/>
        <w:jc w:val="center"/>
        <w:rPr>
          <w:rFonts w:eastAsia="Times New Roman"/>
          <w:color w:val="222222"/>
          <w:sz w:val="44"/>
          <w:szCs w:val="28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32179B" w:rsidRPr="0032179B">
        <w:rPr>
          <w:rFonts w:eastAsia="Times New Roman"/>
          <w:color w:val="222222"/>
          <w:sz w:val="44"/>
          <w:szCs w:val="28"/>
          <w:lang w:eastAsia="ru-RU"/>
        </w:rPr>
        <w:t>ПАМЯТКА ДЛЯ РОДИТЕЛЕЙ</w:t>
      </w:r>
    </w:p>
    <w:p w14:paraId="05F2F160" w14:textId="77777777" w:rsidR="0032179B" w:rsidRPr="0032179B" w:rsidRDefault="00D17B8A" w:rsidP="00D17B8A">
      <w:pPr>
        <w:pStyle w:val="a3"/>
        <w:spacing w:after="150"/>
        <w:jc w:val="center"/>
        <w:rPr>
          <w:rFonts w:eastAsia="Times New Roman"/>
          <w:b/>
          <w:i/>
          <w:color w:val="7030A0"/>
          <w:sz w:val="44"/>
          <w:szCs w:val="28"/>
          <w:lang w:eastAsia="ru-RU"/>
        </w:rPr>
      </w:pPr>
      <w:r w:rsidRPr="0032179B">
        <w:rPr>
          <w:rFonts w:eastAsia="Times New Roman"/>
          <w:b/>
          <w:i/>
          <w:color w:val="7030A0"/>
          <w:sz w:val="44"/>
          <w:szCs w:val="28"/>
          <w:lang w:eastAsia="ru-RU"/>
        </w:rPr>
        <w:t xml:space="preserve"> «Шесть советов </w:t>
      </w:r>
    </w:p>
    <w:p w14:paraId="6589E91B" w14:textId="77777777" w:rsidR="0032179B" w:rsidRDefault="00D17B8A" w:rsidP="00D17B8A">
      <w:pPr>
        <w:pStyle w:val="a3"/>
        <w:spacing w:after="150"/>
        <w:jc w:val="center"/>
        <w:rPr>
          <w:rFonts w:eastAsia="Times New Roman"/>
          <w:b/>
          <w:bCs/>
          <w:color w:val="222222"/>
          <w:sz w:val="28"/>
          <w:szCs w:val="28"/>
          <w:lang w:eastAsia="ru-RU"/>
        </w:rPr>
      </w:pPr>
      <w:r w:rsidRPr="0032179B">
        <w:rPr>
          <w:rFonts w:eastAsia="Times New Roman"/>
          <w:b/>
          <w:i/>
          <w:color w:val="7030A0"/>
          <w:sz w:val="44"/>
          <w:szCs w:val="28"/>
          <w:lang w:eastAsia="ru-RU"/>
        </w:rPr>
        <w:t>в период подготовки ученика к экзаменам»»</w:t>
      </w:r>
      <w:r w:rsidRPr="0032179B">
        <w:rPr>
          <w:rFonts w:eastAsia="Times New Roman"/>
          <w:b/>
          <w:i/>
          <w:color w:val="7030A0"/>
          <w:sz w:val="44"/>
          <w:szCs w:val="28"/>
          <w:lang w:eastAsia="ru-RU"/>
        </w:rPr>
        <w:br/>
      </w:r>
    </w:p>
    <w:p w14:paraId="70133454" w14:textId="76C0A94A" w:rsidR="00D17B8A" w:rsidRPr="0032179B" w:rsidRDefault="00D17B8A" w:rsidP="0032179B">
      <w:pPr>
        <w:pStyle w:val="a3"/>
        <w:spacing w:after="150"/>
        <w:jc w:val="both"/>
        <w:rPr>
          <w:rFonts w:eastAsia="Times New Roman"/>
          <w:i/>
          <w:color w:val="222222"/>
          <w:sz w:val="32"/>
          <w:szCs w:val="28"/>
          <w:lang w:eastAsia="ru-RU"/>
        </w:rPr>
      </w:pPr>
      <w:r w:rsidRPr="0032179B">
        <w:rPr>
          <w:rFonts w:eastAsia="Times New Roman"/>
          <w:b/>
          <w:bCs/>
          <w:i/>
          <w:color w:val="0070C0"/>
          <w:sz w:val="32"/>
          <w:szCs w:val="28"/>
          <w:lang w:eastAsia="ru-RU"/>
        </w:rPr>
        <w:t>1. Не игнорируйте режим дня.</w:t>
      </w:r>
      <w:r w:rsidRPr="0032179B">
        <w:rPr>
          <w:rFonts w:eastAsia="Times New Roman"/>
          <w:i/>
          <w:color w:val="0070C0"/>
          <w:sz w:val="32"/>
          <w:szCs w:val="28"/>
          <w:lang w:eastAsia="ru-RU"/>
        </w:rPr>
        <w:t> </w:t>
      </w:r>
      <w:r w:rsidRPr="0032179B">
        <w:rPr>
          <w:rFonts w:eastAsia="Times New Roman"/>
          <w:i/>
          <w:color w:val="222222"/>
          <w:sz w:val="32"/>
          <w:szCs w:val="28"/>
          <w:lang w:eastAsia="ru-RU"/>
        </w:rPr>
        <w:t>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14:paraId="2BCB61D8" w14:textId="77777777" w:rsidR="00D17B8A" w:rsidRPr="0032179B" w:rsidRDefault="00D17B8A" w:rsidP="0032179B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</w:pPr>
      <w:r w:rsidRPr="0032179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2. Следите за сном.</w:t>
      </w:r>
      <w:r w:rsidRPr="0032179B">
        <w:rPr>
          <w:rFonts w:ascii="Times New Roman" w:eastAsia="Times New Roman" w:hAnsi="Times New Roman" w:cs="Times New Roman"/>
          <w:i/>
          <w:color w:val="0070C0"/>
          <w:sz w:val="32"/>
          <w:szCs w:val="28"/>
          <w:lang w:eastAsia="ru-RU"/>
        </w:rPr>
        <w:t> </w:t>
      </w:r>
      <w:r w:rsidRPr="0032179B"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  <w:t xml:space="preserve">Ваш ребенок должен </w:t>
      </w:r>
      <w:proofErr w:type="gramStart"/>
      <w:r w:rsidRPr="0032179B"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  <w:t>высыпаться</w:t>
      </w:r>
      <w:proofErr w:type="gramEnd"/>
      <w:r w:rsidRPr="0032179B"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  <w:t xml:space="preserve"> как следует. Не допускайте подготовки к экзаменам по ночам. Продолжительность сна должна составлять не менее 8 часов.</w:t>
      </w:r>
    </w:p>
    <w:p w14:paraId="34756187" w14:textId="77777777" w:rsidR="00D17B8A" w:rsidRPr="0032179B" w:rsidRDefault="00D17B8A" w:rsidP="0032179B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</w:pPr>
      <w:r w:rsidRPr="0032179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3. Следите, чтобы питание было полноценным и регулярным.</w:t>
      </w:r>
      <w:r w:rsidRPr="0032179B">
        <w:rPr>
          <w:rFonts w:ascii="Times New Roman" w:eastAsia="Times New Roman" w:hAnsi="Times New Roman" w:cs="Times New Roman"/>
          <w:i/>
          <w:color w:val="0070C0"/>
          <w:sz w:val="32"/>
          <w:szCs w:val="28"/>
          <w:lang w:eastAsia="ru-RU"/>
        </w:rPr>
        <w:t> </w:t>
      </w:r>
      <w:r w:rsidRPr="0032179B"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  <w:t>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14:paraId="162B4B84" w14:textId="77777777" w:rsidR="00D17B8A" w:rsidRPr="0032179B" w:rsidRDefault="00D17B8A" w:rsidP="0032179B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</w:pPr>
      <w:r w:rsidRPr="0032179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4. Не игнорируйте желание ребенка помочь с домашними делами. </w:t>
      </w:r>
      <w:r w:rsidRPr="0032179B"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14:paraId="15FCC7C5" w14:textId="77777777" w:rsidR="00D17B8A" w:rsidRPr="0032179B" w:rsidRDefault="00D17B8A" w:rsidP="0032179B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</w:pPr>
      <w:r w:rsidRPr="0032179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5. Продемонстрируйте веру в ребенка.</w:t>
      </w:r>
      <w:r w:rsidRPr="0032179B">
        <w:rPr>
          <w:rFonts w:ascii="Times New Roman" w:eastAsia="Times New Roman" w:hAnsi="Times New Roman" w:cs="Times New Roman"/>
          <w:i/>
          <w:color w:val="0070C0"/>
          <w:sz w:val="32"/>
          <w:szCs w:val="28"/>
          <w:lang w:eastAsia="ru-RU"/>
        </w:rPr>
        <w:t> </w:t>
      </w:r>
      <w:r w:rsidRPr="0032179B"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  <w:t>В общении с ребенком используйте фразы, которые его поддержат:</w:t>
      </w:r>
    </w:p>
    <w:p w14:paraId="1D88889D" w14:textId="77777777" w:rsidR="00D17B8A" w:rsidRPr="0032179B" w:rsidRDefault="00D17B8A" w:rsidP="0032179B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</w:pPr>
      <w:r w:rsidRPr="0032179B"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  <w:t>– «Ты знаешь это очень хорошо»;</w:t>
      </w:r>
    </w:p>
    <w:p w14:paraId="19EDC3C8" w14:textId="77777777" w:rsidR="00D17B8A" w:rsidRPr="0032179B" w:rsidRDefault="00D17B8A" w:rsidP="0032179B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</w:pPr>
      <w:r w:rsidRPr="0032179B"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  <w:t>– «Не боги горшки обжигали»;</w:t>
      </w:r>
    </w:p>
    <w:p w14:paraId="517C93D7" w14:textId="77777777" w:rsidR="00D17B8A" w:rsidRPr="0032179B" w:rsidRDefault="00D17B8A" w:rsidP="0032179B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</w:pPr>
      <w:r w:rsidRPr="0032179B"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  <w:t>– «Зная тебя, я уверен, что ты сделаешь все хорошо»;</w:t>
      </w:r>
    </w:p>
    <w:p w14:paraId="3340842F" w14:textId="77777777" w:rsidR="00D17B8A" w:rsidRPr="0032179B" w:rsidRDefault="00D17B8A" w:rsidP="0032179B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</w:pPr>
      <w:r w:rsidRPr="0032179B"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  <w:t>– «Ты сможешь это сделать».</w:t>
      </w:r>
    </w:p>
    <w:p w14:paraId="77134A03" w14:textId="44EF6D9F" w:rsidR="00B522E4" w:rsidRPr="0032179B" w:rsidRDefault="00D17B8A" w:rsidP="0032179B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179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6. Не повышайте тревожность ребенка.</w:t>
      </w:r>
      <w:bookmarkEnd w:id="0"/>
      <w:r w:rsidRPr="0032179B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28"/>
          <w:lang w:eastAsia="ru-RU"/>
        </w:rPr>
        <w:t> </w:t>
      </w:r>
      <w:r w:rsidRPr="0032179B">
        <w:rPr>
          <w:rFonts w:ascii="Times New Roman" w:eastAsia="Times New Roman" w:hAnsi="Times New Roman" w:cs="Times New Roman"/>
          <w:i/>
          <w:color w:val="222222"/>
          <w:sz w:val="32"/>
          <w:szCs w:val="28"/>
          <w:lang w:eastAsia="ru-RU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sectPr w:rsidR="00B522E4" w:rsidRPr="0032179B" w:rsidSect="0032179B">
      <w:pgSz w:w="11900" w:h="16850"/>
      <w:pgMar w:top="1134" w:right="1127" w:bottom="1134" w:left="1134" w:header="0" w:footer="975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52"/>
    <w:rsid w:val="000A5E52"/>
    <w:rsid w:val="0032179B"/>
    <w:rsid w:val="00410265"/>
    <w:rsid w:val="004E07C2"/>
    <w:rsid w:val="00765EA3"/>
    <w:rsid w:val="009A0C81"/>
    <w:rsid w:val="00CF582D"/>
    <w:rsid w:val="00D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1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8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Глухова ИА</cp:lastModifiedBy>
  <cp:revision>3</cp:revision>
  <dcterms:created xsi:type="dcterms:W3CDTF">2023-12-23T05:26:00Z</dcterms:created>
  <dcterms:modified xsi:type="dcterms:W3CDTF">2024-05-28T00:54:00Z</dcterms:modified>
</cp:coreProperties>
</file>